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94A" w:rsidRDefault="0098794A" w:rsidP="0098794A">
      <w:pPr>
        <w:ind w:left="-810"/>
        <w:jc w:val="right"/>
        <w:rPr>
          <w:rFonts w:ascii="Tw Cen MT Condensed" w:hAnsi="Tw Cen MT Condensed"/>
          <w:b/>
          <w:noProof/>
          <w:sz w:val="36"/>
          <w:szCs w:val="36"/>
        </w:rPr>
      </w:pPr>
    </w:p>
    <w:p w:rsidR="00424F16" w:rsidRDefault="00424F16" w:rsidP="002F57D9">
      <w:pPr>
        <w:pStyle w:val="Subtitle"/>
      </w:pPr>
    </w:p>
    <w:p w:rsidR="00424F16" w:rsidRDefault="00424F16" w:rsidP="002F57D9">
      <w:pPr>
        <w:pStyle w:val="Subtitle"/>
      </w:pPr>
    </w:p>
    <w:p w:rsidR="002F57D9" w:rsidRDefault="002F57D9" w:rsidP="002F57D9">
      <w:pPr>
        <w:pStyle w:val="Subtitle"/>
      </w:pPr>
      <w:r>
        <w:t>AGENDA</w:t>
      </w:r>
    </w:p>
    <w:p w:rsidR="002F57D9" w:rsidRDefault="002F57D9" w:rsidP="002F57D9">
      <w:pPr>
        <w:pStyle w:val="Subtitle"/>
      </w:pPr>
      <w:r>
        <w:t>RECREATION ADVISORY MEETING</w:t>
      </w:r>
    </w:p>
    <w:p w:rsidR="002F57D9" w:rsidRDefault="002F57D9" w:rsidP="002F57D9">
      <w:pPr>
        <w:pStyle w:val="Subtitle"/>
      </w:pPr>
      <w:r>
        <w:t>LEISURE SERVICES OFFICE</w:t>
      </w:r>
    </w:p>
    <w:p w:rsidR="002F57D9" w:rsidRDefault="002F57D9" w:rsidP="002F57D9">
      <w:pPr>
        <w:pStyle w:val="Subtitle"/>
      </w:pPr>
      <w:r>
        <w:t>17 SOUTH M STREET</w:t>
      </w:r>
    </w:p>
    <w:p w:rsidR="002F57D9" w:rsidRPr="002F57D9" w:rsidRDefault="00A156B5" w:rsidP="002F57D9">
      <w:pPr>
        <w:pStyle w:val="Subtitle"/>
      </w:pPr>
      <w:r>
        <w:t>WEDNESDAY, AUGUST 28th</w:t>
      </w:r>
      <w:bookmarkStart w:id="0" w:name="_GoBack"/>
      <w:bookmarkEnd w:id="0"/>
      <w:r w:rsidR="002F57D9">
        <w:t>, 2019 6:15PM</w:t>
      </w:r>
    </w:p>
    <w:p w:rsidR="00062C19" w:rsidRPr="00CB3EA6" w:rsidRDefault="002F57D9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ROLL CALL</w:t>
      </w:r>
      <w:r w:rsidR="00AD1C69" w:rsidRPr="00CB3EA6">
        <w:rPr>
          <w:rFonts w:cs="Arial"/>
        </w:rPr>
        <w:t>: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Vacant, Secretary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Deborah Null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Evan Cabrera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Gary </w:t>
      </w:r>
      <w:proofErr w:type="spellStart"/>
      <w:r>
        <w:rPr>
          <w:rFonts w:ascii="Arial" w:hAnsi="Arial" w:cs="Arial"/>
          <w:bCs/>
          <w:sz w:val="24"/>
          <w:szCs w:val="24"/>
        </w:rPr>
        <w:t>Antieau</w:t>
      </w:r>
      <w:proofErr w:type="spellEnd"/>
      <w:r>
        <w:rPr>
          <w:rFonts w:ascii="Arial" w:hAnsi="Arial" w:cs="Arial"/>
          <w:bCs/>
          <w:sz w:val="24"/>
          <w:szCs w:val="24"/>
        </w:rPr>
        <w:t>, Chair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Rachel </w:t>
      </w:r>
      <w:proofErr w:type="spellStart"/>
      <w:r>
        <w:rPr>
          <w:rFonts w:ascii="Arial" w:hAnsi="Arial" w:cs="Arial"/>
          <w:bCs/>
          <w:sz w:val="24"/>
          <w:szCs w:val="24"/>
        </w:rPr>
        <w:t>Lorentzen</w:t>
      </w:r>
      <w:proofErr w:type="spellEnd"/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Faith Watson, Vice Chair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Tiffany Kapner</w:t>
      </w: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</w:p>
    <w:p w:rsidR="002F57D9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Staff Liaison:</w:t>
      </w:r>
    </w:p>
    <w:p w:rsidR="00AD1C69" w:rsidRPr="00CB3EA6" w:rsidRDefault="002F57D9" w:rsidP="00FA2CD7">
      <w:pPr>
        <w:pStyle w:val="BodyText"/>
        <w:tabs>
          <w:tab w:val="left" w:pos="2880"/>
        </w:tabs>
        <w:spacing w:after="0" w:line="240" w:lineRule="auto"/>
        <w:ind w:left="-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Gregory Jarrett, Recreation Manager</w:t>
      </w:r>
      <w:r w:rsidR="00DC1EA3" w:rsidRPr="00CB3EA6">
        <w:rPr>
          <w:rFonts w:ascii="Arial" w:hAnsi="Arial" w:cs="Arial"/>
          <w:sz w:val="24"/>
          <w:szCs w:val="24"/>
        </w:rPr>
        <w:fldChar w:fldCharType="begin"/>
      </w:r>
      <w:r w:rsidR="00DC1EA3" w:rsidRPr="00CB3EA6">
        <w:rPr>
          <w:rFonts w:ascii="Arial" w:hAnsi="Arial" w:cs="Arial"/>
          <w:sz w:val="24"/>
          <w:szCs w:val="24"/>
        </w:rPr>
        <w:instrText xml:space="preserve"> DOCVARIABLE  &lt;F_ItemTitle&gt;  \* MERGEFORMAT </w:instrText>
      </w:r>
      <w:r w:rsidR="00DC1EA3" w:rsidRPr="00CB3EA6">
        <w:rPr>
          <w:rFonts w:ascii="Arial" w:hAnsi="Arial" w:cs="Arial"/>
          <w:sz w:val="24"/>
          <w:szCs w:val="24"/>
        </w:rPr>
        <w:fldChar w:fldCharType="end"/>
      </w:r>
    </w:p>
    <w:p w:rsidR="00AD1C69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AGENDA- Additions/Deletions/Reordering</w:t>
      </w:r>
      <w:r w:rsidR="00AD1C69" w:rsidRPr="00CB3EA6">
        <w:rPr>
          <w:rFonts w:cs="Arial"/>
        </w:rPr>
        <w:t>:</w:t>
      </w:r>
    </w:p>
    <w:p w:rsidR="00875371" w:rsidRPr="00CB3EA6" w:rsidRDefault="00875371" w:rsidP="00FA2CD7">
      <w:pPr>
        <w:pStyle w:val="BodyText"/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</w:p>
    <w:p w:rsidR="00AD1C69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PRESENTATIONS</w:t>
      </w:r>
      <w:r w:rsidR="00AD1C69" w:rsidRPr="00CB3EA6">
        <w:rPr>
          <w:rFonts w:cs="Arial"/>
        </w:rPr>
        <w:t>:</w:t>
      </w:r>
      <w:r>
        <w:rPr>
          <w:rFonts w:cs="Arial"/>
        </w:rPr>
        <w:t xml:space="preserve"> (there is no public comment on presentation items)</w:t>
      </w:r>
    </w:p>
    <w:p w:rsidR="00735108" w:rsidRDefault="00735108" w:rsidP="00735108">
      <w:pPr>
        <w:pStyle w:val="Heading1"/>
        <w:ind w:left="-720"/>
        <w:jc w:val="both"/>
        <w:rPr>
          <w:rFonts w:cs="Arial"/>
        </w:rPr>
      </w:pPr>
    </w:p>
    <w:p w:rsidR="00735108" w:rsidRP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PUBLIC PARTICIPATION OF NON-AGENDAED ITEMS:</w:t>
      </w:r>
    </w:p>
    <w:p w:rsidR="00735108" w:rsidRPr="00735108" w:rsidRDefault="00735108" w:rsidP="00735108"/>
    <w:p w:rsidR="00735108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APPROVAL OF MINUTES</w:t>
      </w:r>
      <w:r w:rsidRPr="00CB3EA6">
        <w:rPr>
          <w:rFonts w:cs="Arial"/>
        </w:rPr>
        <w:t>:</w:t>
      </w:r>
    </w:p>
    <w:p w:rsidR="00735108" w:rsidRPr="00CB3EA6" w:rsidRDefault="00735108" w:rsidP="00735108">
      <w:pPr>
        <w:pStyle w:val="BodyTex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RAB MINUTES 6.19.19</w:t>
      </w:r>
      <w:r w:rsidRPr="00CB3EA6">
        <w:rPr>
          <w:rFonts w:ascii="Arial" w:hAnsi="Arial" w:cs="Arial"/>
          <w:bCs/>
          <w:sz w:val="24"/>
          <w:szCs w:val="24"/>
        </w:rPr>
        <w:t xml:space="preserve"> </w:t>
      </w:r>
    </w:p>
    <w:p w:rsidR="00F73CDF" w:rsidRPr="006E752D" w:rsidRDefault="00F73CDF" w:rsidP="00FA2CD7">
      <w:pPr>
        <w:pStyle w:val="BodyText"/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</w:p>
    <w:p w:rsidR="00AD1C69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NEW BUSINESS</w:t>
      </w:r>
      <w:r w:rsidR="00AD1C69" w:rsidRPr="00CB3EA6">
        <w:rPr>
          <w:rFonts w:cs="Arial"/>
        </w:rPr>
        <w:t>:</w:t>
      </w:r>
    </w:p>
    <w:p w:rsidR="00735108" w:rsidRDefault="00735108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Zombie Run</w:t>
      </w:r>
    </w:p>
    <w:p w:rsidR="00735108" w:rsidRDefault="00735108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Quidditch</w:t>
      </w:r>
      <w:proofErr w:type="spellEnd"/>
    </w:p>
    <w:p w:rsidR="00735108" w:rsidRDefault="00735108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Rec2Go- 1 year assessment/ review</w:t>
      </w:r>
    </w:p>
    <w:p w:rsidR="00735108" w:rsidRDefault="00735108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Possibility of adding Winter &amp; Spring schools out program</w:t>
      </w:r>
    </w:p>
    <w:p w:rsidR="00735108" w:rsidRDefault="00735108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Adult and youth basketball registration</w:t>
      </w:r>
    </w:p>
    <w:p w:rsidR="00AD1C69" w:rsidRPr="00CB3EA6" w:rsidRDefault="00735108" w:rsidP="00735108">
      <w:pPr>
        <w:pStyle w:val="BodyText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Turkey Bowl flag football tournament</w:t>
      </w:r>
      <w:r w:rsidR="00C27D5B" w:rsidRPr="00CB3EA6">
        <w:rPr>
          <w:rFonts w:ascii="Arial" w:hAnsi="Arial" w:cs="Arial"/>
          <w:bCs/>
          <w:sz w:val="24"/>
          <w:szCs w:val="24"/>
        </w:rPr>
        <w:t xml:space="preserve"> </w:t>
      </w:r>
    </w:p>
    <w:p w:rsidR="00AD1C69" w:rsidRPr="00CB3EA6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lastRenderedPageBreak/>
        <w:t>UNFINISHED BUSINESS</w:t>
      </w:r>
      <w:r w:rsidR="00AD1C69" w:rsidRPr="00CB3EA6">
        <w:rPr>
          <w:rFonts w:cs="Arial"/>
        </w:rPr>
        <w:t>:</w:t>
      </w:r>
    </w:p>
    <w:p w:rsidR="00AD1C69" w:rsidRPr="00126FC4" w:rsidRDefault="00735108" w:rsidP="00FA2CD7">
      <w:pPr>
        <w:pStyle w:val="BodyText"/>
        <w:spacing w:after="0" w:line="240" w:lineRule="auto"/>
        <w:ind w:left="-7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Next Meeting Wednesday, October </w:t>
      </w:r>
      <w:proofErr w:type="gramStart"/>
      <w:r>
        <w:rPr>
          <w:rFonts w:ascii="Arial" w:hAnsi="Arial" w:cs="Arial"/>
          <w:bCs/>
          <w:sz w:val="24"/>
          <w:szCs w:val="24"/>
        </w:rPr>
        <w:t>16</w:t>
      </w:r>
      <w:r w:rsidRPr="00735108">
        <w:rPr>
          <w:rFonts w:ascii="Arial" w:hAnsi="Arial" w:cs="Arial"/>
          <w:bCs/>
          <w:sz w:val="24"/>
          <w:szCs w:val="24"/>
          <w:vertAlign w:val="superscript"/>
        </w:rPr>
        <w:t>th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 </w:t>
      </w:r>
    </w:p>
    <w:p w:rsidR="00AD1C69" w:rsidRDefault="00AD1C69" w:rsidP="00FA2CD7">
      <w:pPr>
        <w:pStyle w:val="BodyText"/>
        <w:spacing w:after="0" w:line="240" w:lineRule="auto"/>
        <w:ind w:left="-720"/>
        <w:jc w:val="both"/>
        <w:rPr>
          <w:b/>
          <w:bCs/>
          <w:sz w:val="24"/>
          <w:szCs w:val="24"/>
          <w:u w:val="single"/>
        </w:rPr>
      </w:pPr>
    </w:p>
    <w:p w:rsid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BOARD COMMENTS</w:t>
      </w:r>
      <w:r w:rsidRPr="00CB3EA6">
        <w:rPr>
          <w:rFonts w:cs="Arial"/>
        </w:rPr>
        <w:t>:</w:t>
      </w:r>
    </w:p>
    <w:p w:rsidR="00735108" w:rsidRDefault="00735108" w:rsidP="00735108">
      <w:pPr>
        <w:pStyle w:val="Heading1"/>
        <w:ind w:left="-720"/>
        <w:jc w:val="both"/>
        <w:rPr>
          <w:rFonts w:cs="Arial"/>
        </w:rPr>
      </w:pPr>
    </w:p>
    <w:p w:rsid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BOARD LIAISON REPORTS AND COMMENTS</w:t>
      </w:r>
      <w:r w:rsidRPr="00CB3EA6">
        <w:rPr>
          <w:rFonts w:cs="Arial"/>
        </w:rPr>
        <w:t>:</w:t>
      </w:r>
    </w:p>
    <w:p w:rsidR="00735108" w:rsidRDefault="00735108" w:rsidP="00735108">
      <w:pPr>
        <w:pStyle w:val="Heading1"/>
        <w:ind w:left="-720"/>
        <w:jc w:val="both"/>
        <w:rPr>
          <w:rFonts w:cs="Arial"/>
        </w:rPr>
      </w:pPr>
    </w:p>
    <w:p w:rsidR="00735108" w:rsidRDefault="00735108" w:rsidP="00735108">
      <w:pPr>
        <w:pStyle w:val="Heading1"/>
        <w:numPr>
          <w:ilvl w:val="0"/>
          <w:numId w:val="2"/>
        </w:numPr>
        <w:jc w:val="both"/>
        <w:rPr>
          <w:rFonts w:cs="Arial"/>
        </w:rPr>
      </w:pPr>
      <w:r>
        <w:rPr>
          <w:rFonts w:cs="Arial"/>
        </w:rPr>
        <w:t>ADJOURNMENT</w:t>
      </w:r>
      <w:r w:rsidRPr="00CB3EA6">
        <w:rPr>
          <w:rFonts w:cs="Arial"/>
        </w:rPr>
        <w:t>:</w:t>
      </w: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Default="00735108" w:rsidP="00735108">
      <w:pPr>
        <w:pStyle w:val="Default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735108" w:rsidRPr="00735108" w:rsidRDefault="00735108" w:rsidP="003F4898">
      <w:pPr>
        <w:pStyle w:val="Default"/>
        <w:jc w:val="center"/>
      </w:pPr>
      <w:r w:rsidRPr="00735108">
        <w:t xml:space="preserve">NOTE: ALL CITY BOARDS </w:t>
      </w:r>
      <w:proofErr w:type="gramStart"/>
      <w:r w:rsidRPr="00735108">
        <w:t>ARE AUTHORIZED</w:t>
      </w:r>
      <w:proofErr w:type="gramEnd"/>
      <w:r w:rsidRPr="00735108">
        <w:t xml:space="preserve"> TO CONVERT ANY PUBLICLY NOTICED MEETING INTO A WORKSHOP SESSION WHEN A QUORUM IS NOT REACHED. THE DECISION TO CONVERT THE MEETING INTO A WORKSHOP SESSION SHALL BE DETERMINED BY THE CHAIR OR THE CHAIR’S DESIGNEE, WHO IS PRESENT AT THE MEETING. NO OFFICIAL ACTION </w:t>
      </w:r>
      <w:proofErr w:type="gramStart"/>
      <w:r w:rsidRPr="00735108">
        <w:t>SHALL BE TAKEN</w:t>
      </w:r>
      <w:proofErr w:type="gramEnd"/>
      <w:r w:rsidRPr="00735108">
        <w:t xml:space="preserve"> AT THE WORKSHOP SESSION, AND THE MEMBERS PRESENT SHOULD LIMIT THEIR DISCUSSION TO THE ITEMS ON THE AGENDA FOR THE PUBLICLY NOTICED MEETING. (Sec. 2-12 Lake </w:t>
      </w:r>
      <w:proofErr w:type="gramStart"/>
      <w:r w:rsidRPr="00735108">
        <w:t>Worth</w:t>
      </w:r>
      <w:proofErr w:type="gramEnd"/>
      <w:r w:rsidRPr="00735108">
        <w:t xml:space="preserve"> Code of Ordinances)</w:t>
      </w:r>
    </w:p>
    <w:p w:rsidR="00735108" w:rsidRPr="00735108" w:rsidRDefault="00735108" w:rsidP="003F4898">
      <w:pPr>
        <w:pStyle w:val="Default"/>
        <w:jc w:val="center"/>
      </w:pPr>
    </w:p>
    <w:p w:rsidR="00735108" w:rsidRPr="00735108" w:rsidRDefault="00735108" w:rsidP="003F4898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735108">
        <w:rPr>
          <w:rFonts w:ascii="Arial" w:hAnsi="Arial" w:cs="Arial"/>
          <w:sz w:val="24"/>
          <w:szCs w:val="24"/>
        </w:rPr>
        <w:t>NOTE: ONE OR MORE MEMBERS OF ANY BOARD, AUTHORITY OR COMMISSION MAY ATTEND AND SPEAK AT ANY MEETING OF ANOTHER CITY BOARD, AUTHORITY OR COMMISSION.</w:t>
      </w:r>
    </w:p>
    <w:p w:rsidR="00735108" w:rsidRPr="00735108" w:rsidRDefault="00735108" w:rsidP="00735108"/>
    <w:p w:rsidR="00735108" w:rsidRPr="00735108" w:rsidRDefault="00735108" w:rsidP="00735108"/>
    <w:p w:rsidR="00735108" w:rsidRPr="00735108" w:rsidRDefault="00735108" w:rsidP="00735108"/>
    <w:p w:rsidR="00735108" w:rsidRDefault="00735108" w:rsidP="00FA2CD7">
      <w:pPr>
        <w:pStyle w:val="BodyText"/>
        <w:spacing w:after="0" w:line="240" w:lineRule="auto"/>
        <w:ind w:left="-720"/>
        <w:jc w:val="both"/>
        <w:rPr>
          <w:b/>
          <w:bCs/>
          <w:sz w:val="24"/>
          <w:szCs w:val="24"/>
          <w:u w:val="single"/>
        </w:rPr>
      </w:pPr>
    </w:p>
    <w:p w:rsidR="00A36D2D" w:rsidRPr="003F4898" w:rsidRDefault="00A36D2D" w:rsidP="003F4898">
      <w:pPr>
        <w:pStyle w:val="BodyText"/>
        <w:spacing w:after="0" w:line="240" w:lineRule="auto"/>
        <w:ind w:left="0"/>
        <w:rPr>
          <w:b/>
          <w:bCs/>
          <w:sz w:val="24"/>
          <w:szCs w:val="24"/>
          <w:u w:val="single"/>
        </w:rPr>
      </w:pPr>
    </w:p>
    <w:sectPr w:rsidR="00A36D2D" w:rsidRPr="003F4898" w:rsidSect="00625832">
      <w:headerReference w:type="default" r:id="rId7"/>
      <w:pgSz w:w="12240" w:h="15840"/>
      <w:pgMar w:top="720" w:right="63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6B5" w:rsidRDefault="00A156B5" w:rsidP="0061290C">
      <w:r>
        <w:separator/>
      </w:r>
    </w:p>
  </w:endnote>
  <w:endnote w:type="continuationSeparator" w:id="0">
    <w:p w:rsidR="00A156B5" w:rsidRDefault="00A156B5" w:rsidP="00612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6B5" w:rsidRDefault="00A156B5" w:rsidP="0061290C">
      <w:r>
        <w:separator/>
      </w:r>
    </w:p>
  </w:footnote>
  <w:footnote w:type="continuationSeparator" w:id="0">
    <w:p w:rsidR="00A156B5" w:rsidRDefault="00A156B5" w:rsidP="00612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290C" w:rsidRDefault="006E752D" w:rsidP="0061290C">
    <w:pPr>
      <w:pStyle w:val="Header"/>
      <w:tabs>
        <w:tab w:val="clear" w:pos="4680"/>
        <w:tab w:val="clear" w:pos="9360"/>
        <w:tab w:val="left" w:pos="19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-758681</wp:posOffset>
          </wp:positionH>
          <wp:positionV relativeFrom="paragraph">
            <wp:posOffset>-327660</wp:posOffset>
          </wp:positionV>
          <wp:extent cx="2366224" cy="1069340"/>
          <wp:effectExtent l="0" t="0" r="0" b="0"/>
          <wp:wrapNone/>
          <wp:docPr id="1" name="Picture 3" descr="City name with a beach chair" title="City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 descr="Logo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6224" cy="106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2392045</wp:posOffset>
          </wp:positionH>
          <wp:positionV relativeFrom="paragraph">
            <wp:posOffset>-108729</wp:posOffset>
          </wp:positionV>
          <wp:extent cx="4249420" cy="280670"/>
          <wp:effectExtent l="0" t="0" r="0" b="5080"/>
          <wp:wrapNone/>
          <wp:docPr id="2" name="Picture 2" descr="City Address and tag line" title="City tag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9420" cy="280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1290C">
      <w:tab/>
    </w:r>
  </w:p>
  <w:p w:rsidR="0061290C" w:rsidRDefault="006129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85092"/>
    <w:multiLevelType w:val="hybridMultilevel"/>
    <w:tmpl w:val="E8A0C530"/>
    <w:lvl w:ilvl="0" w:tplc="DB9A36C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5D2D61D1"/>
    <w:multiLevelType w:val="hybridMultilevel"/>
    <w:tmpl w:val="A6B2AABE"/>
    <w:lvl w:ilvl="0" w:tplc="409612B2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632F4A95"/>
    <w:multiLevelType w:val="hybridMultilevel"/>
    <w:tmpl w:val="F5E037D6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A0E4AF3"/>
    <w:multiLevelType w:val="hybridMultilevel"/>
    <w:tmpl w:val="1AB05014"/>
    <w:lvl w:ilvl="0" w:tplc="04090019">
      <w:start w:val="1"/>
      <w:numFmt w:val="lowerLetter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attachedTemplate r:id="rId1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6B5"/>
    <w:rsid w:val="00051E1A"/>
    <w:rsid w:val="00062C19"/>
    <w:rsid w:val="00126FC4"/>
    <w:rsid w:val="00173AD9"/>
    <w:rsid w:val="0025625F"/>
    <w:rsid w:val="00291D4D"/>
    <w:rsid w:val="002F57D9"/>
    <w:rsid w:val="003206CD"/>
    <w:rsid w:val="0037069D"/>
    <w:rsid w:val="003F4898"/>
    <w:rsid w:val="00424F16"/>
    <w:rsid w:val="004805FF"/>
    <w:rsid w:val="004872D5"/>
    <w:rsid w:val="004E6A47"/>
    <w:rsid w:val="00510C5B"/>
    <w:rsid w:val="00570E40"/>
    <w:rsid w:val="00575DBA"/>
    <w:rsid w:val="0059364B"/>
    <w:rsid w:val="0061290C"/>
    <w:rsid w:val="00625832"/>
    <w:rsid w:val="00652263"/>
    <w:rsid w:val="006A7FF8"/>
    <w:rsid w:val="006E752D"/>
    <w:rsid w:val="006F39D0"/>
    <w:rsid w:val="00735108"/>
    <w:rsid w:val="00745B1A"/>
    <w:rsid w:val="00770F93"/>
    <w:rsid w:val="007A031A"/>
    <w:rsid w:val="007D41E6"/>
    <w:rsid w:val="00856DB5"/>
    <w:rsid w:val="00875371"/>
    <w:rsid w:val="008A1AF7"/>
    <w:rsid w:val="008E1860"/>
    <w:rsid w:val="008F33F7"/>
    <w:rsid w:val="008F59BF"/>
    <w:rsid w:val="009064D6"/>
    <w:rsid w:val="009541A6"/>
    <w:rsid w:val="00966ABE"/>
    <w:rsid w:val="0098794A"/>
    <w:rsid w:val="00987F89"/>
    <w:rsid w:val="00A02F7E"/>
    <w:rsid w:val="00A156B5"/>
    <w:rsid w:val="00A36D2D"/>
    <w:rsid w:val="00A4542C"/>
    <w:rsid w:val="00AB58C4"/>
    <w:rsid w:val="00AD1C69"/>
    <w:rsid w:val="00B37B98"/>
    <w:rsid w:val="00BA5022"/>
    <w:rsid w:val="00C27D5B"/>
    <w:rsid w:val="00C946D3"/>
    <w:rsid w:val="00CB3EA6"/>
    <w:rsid w:val="00CC4B86"/>
    <w:rsid w:val="00D64E6B"/>
    <w:rsid w:val="00DB61C0"/>
    <w:rsid w:val="00DC1EA3"/>
    <w:rsid w:val="00E24C52"/>
    <w:rsid w:val="00E664ED"/>
    <w:rsid w:val="00E95564"/>
    <w:rsid w:val="00EC53B7"/>
    <w:rsid w:val="00F73CDF"/>
    <w:rsid w:val="00F771AA"/>
    <w:rsid w:val="00FA2CD7"/>
    <w:rsid w:val="00FE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AB345"/>
  <w15:docId w15:val="{877537C9-E6C3-480A-B14F-38735A1C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C69"/>
    <w:rPr>
      <w:rFonts w:ascii="Times New Roman" w:eastAsia="Times New Roman" w:hAnsi="Times New Roman"/>
    </w:rPr>
  </w:style>
  <w:style w:type="paragraph" w:styleId="Heading1">
    <w:name w:val="heading 1"/>
    <w:aliases w:val="Staff Report"/>
    <w:basedOn w:val="Normal"/>
    <w:next w:val="Normal"/>
    <w:link w:val="Heading1Char"/>
    <w:uiPriority w:val="9"/>
    <w:qFormat/>
    <w:rsid w:val="00CB3EA6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24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1C6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1C6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AD1C69"/>
    <w:pPr>
      <w:spacing w:after="220" w:line="220" w:lineRule="atLeast"/>
      <w:ind w:left="835"/>
    </w:pPr>
  </w:style>
  <w:style w:type="character" w:customStyle="1" w:styleId="BodyTextChar">
    <w:name w:val="Body Text Char"/>
    <w:link w:val="BodyText"/>
    <w:rsid w:val="00AD1C69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BodyText"/>
    <w:next w:val="Normal"/>
    <w:link w:val="TitleChar"/>
    <w:autoRedefine/>
    <w:uiPriority w:val="10"/>
    <w:qFormat/>
    <w:rsid w:val="00CB3EA6"/>
    <w:pPr>
      <w:tabs>
        <w:tab w:val="left" w:pos="2880"/>
        <w:tab w:val="left" w:pos="3960"/>
      </w:tabs>
      <w:spacing w:after="0" w:line="240" w:lineRule="auto"/>
      <w:ind w:left="-720"/>
      <w:jc w:val="center"/>
    </w:pPr>
    <w:rPr>
      <w:rFonts w:ascii="Arial" w:hAnsi="Arial"/>
      <w:b/>
      <w:sz w:val="24"/>
      <w:u w:val="single"/>
    </w:rPr>
  </w:style>
  <w:style w:type="character" w:customStyle="1" w:styleId="TitleChar">
    <w:name w:val="Title Char"/>
    <w:link w:val="Title"/>
    <w:uiPriority w:val="10"/>
    <w:rsid w:val="00CB3EA6"/>
    <w:rPr>
      <w:rFonts w:ascii="Arial" w:eastAsia="Times New Roman" w:hAnsi="Arial"/>
      <w:b/>
      <w:sz w:val="24"/>
      <w:u w:val="single"/>
    </w:rPr>
  </w:style>
  <w:style w:type="character" w:customStyle="1" w:styleId="Heading1Char">
    <w:name w:val="Heading 1 Char"/>
    <w:aliases w:val="Staff Report Char"/>
    <w:basedOn w:val="DefaultParagraphFont"/>
    <w:link w:val="Heading1"/>
    <w:uiPriority w:val="9"/>
    <w:rsid w:val="00CB3EA6"/>
    <w:rPr>
      <w:rFonts w:ascii="Arial" w:eastAsiaTheme="majorEastAsia" w:hAnsi="Arial" w:cstheme="majorBidi"/>
      <w:b/>
      <w:bCs/>
      <w:kern w:val="32"/>
      <w:sz w:val="24"/>
      <w:szCs w:val="32"/>
      <w:u w:val="single"/>
    </w:rPr>
  </w:style>
  <w:style w:type="paragraph" w:styleId="Subtitle">
    <w:name w:val="Subtitle"/>
    <w:aliases w:val="Agenda Date"/>
    <w:basedOn w:val="Normal"/>
    <w:next w:val="Normal"/>
    <w:link w:val="SubtitleChar"/>
    <w:autoRedefine/>
    <w:uiPriority w:val="11"/>
    <w:qFormat/>
    <w:rsid w:val="002F57D9"/>
    <w:pPr>
      <w:numPr>
        <w:ilvl w:val="1"/>
      </w:numPr>
      <w:spacing w:after="160"/>
      <w:ind w:left="-720"/>
      <w:jc w:val="center"/>
    </w:pPr>
    <w:rPr>
      <w:rFonts w:ascii="Arial" w:eastAsiaTheme="minorEastAsia" w:hAnsi="Arial" w:cstheme="minorBidi"/>
      <w:b/>
      <w:sz w:val="24"/>
      <w:szCs w:val="22"/>
    </w:rPr>
  </w:style>
  <w:style w:type="character" w:customStyle="1" w:styleId="SubtitleChar">
    <w:name w:val="Subtitle Char"/>
    <w:aliases w:val="Agenda Date Char"/>
    <w:basedOn w:val="DefaultParagraphFont"/>
    <w:link w:val="Subtitle"/>
    <w:uiPriority w:val="11"/>
    <w:rsid w:val="002F57D9"/>
    <w:rPr>
      <w:rFonts w:ascii="Arial" w:eastAsiaTheme="minorEastAsia" w:hAnsi="Arial" w:cstheme="minorBidi"/>
      <w:b/>
      <w:sz w:val="24"/>
      <w:szCs w:val="22"/>
    </w:rPr>
  </w:style>
  <w:style w:type="paragraph" w:styleId="Header">
    <w:name w:val="header"/>
    <w:basedOn w:val="Normal"/>
    <w:link w:val="HeaderChar"/>
    <w:uiPriority w:val="99"/>
    <w:unhideWhenUsed/>
    <w:rsid w:val="00612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90C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612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90C"/>
    <w:rPr>
      <w:rFonts w:ascii="Times New Roman" w:eastAsia="Times New Roman" w:hAnsi="Times New Roman"/>
    </w:rPr>
  </w:style>
  <w:style w:type="paragraph" w:customStyle="1" w:styleId="Default">
    <w:name w:val="Default"/>
    <w:rsid w:val="007351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Rec.%20Advisory%20Board\8%2019%2019%20RAB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 19 19 RAB AGENDA</Template>
  <TotalTime>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Bohannon</dc:creator>
  <cp:keywords/>
  <cp:lastModifiedBy>Nicola Bohannon</cp:lastModifiedBy>
  <cp:revision>1</cp:revision>
  <dcterms:created xsi:type="dcterms:W3CDTF">2019-08-21T17:31:00Z</dcterms:created>
  <dcterms:modified xsi:type="dcterms:W3CDTF">2019-08-21T17:32:00Z</dcterms:modified>
</cp:coreProperties>
</file>